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7" w:rsidRDefault="00905A5F">
      <w:pPr>
        <w:rPr>
          <w:lang w:val="uk-UA"/>
        </w:rPr>
      </w:pPr>
      <w:r>
        <w:rPr>
          <w:lang w:val="uk-UA"/>
        </w:rPr>
        <w:t xml:space="preserve">Тендерні </w:t>
      </w:r>
      <w:r w:rsidR="004F4B7D">
        <w:rPr>
          <w:lang w:val="uk-UA"/>
        </w:rPr>
        <w:t>Закупівлі на сайт 2022-2023 роки</w:t>
      </w:r>
    </w:p>
    <w:p w:rsidR="004F4B7D" w:rsidRDefault="004F4B7D">
      <w:pPr>
        <w:rPr>
          <w:lang w:val="uk-UA"/>
        </w:rPr>
      </w:pPr>
      <w:r w:rsidRPr="004F4B7D">
        <w:rPr>
          <w:lang w:val="uk-UA"/>
        </w:rPr>
        <w:t>ID: UA-2023-08-17-004163-a</w:t>
      </w:r>
    </w:p>
    <w:p w:rsidR="004F4B7D" w:rsidRDefault="004F4B7D">
      <w:pP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UA-2023-03-21-007343-a</w:t>
      </w:r>
    </w:p>
    <w:p w:rsidR="004F4B7D" w:rsidRDefault="004F4B7D">
      <w:pP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UA-2022-12-19-019615-a</w:t>
      </w:r>
    </w:p>
    <w:p w:rsidR="00F964A4" w:rsidRDefault="00F964A4">
      <w:pP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>
        <w:rPr>
          <w:rStyle w:val="tendertuidzvje7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UA-2022-05-30-002387-a</w:t>
      </w:r>
    </w:p>
    <w:p w:rsidR="00DE0BDD" w:rsidRPr="004F4B7D" w:rsidRDefault="00DE0BDD">
      <w:pPr>
        <w:rPr>
          <w:lang w:val="uk-UA"/>
        </w:rPr>
      </w:pPr>
      <w:r w:rsidRPr="00DE0BDD">
        <w:rPr>
          <w:lang w:val="uk-UA"/>
        </w:rPr>
        <w:t>ID: UA-2022-01-14-003391-a</w:t>
      </w:r>
      <w:bookmarkStart w:id="0" w:name="_GoBack"/>
      <w:bookmarkEnd w:id="0"/>
    </w:p>
    <w:sectPr w:rsidR="00DE0BDD" w:rsidRPr="004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7"/>
    <w:rsid w:val="004F4B7D"/>
    <w:rsid w:val="00581307"/>
    <w:rsid w:val="005869B1"/>
    <w:rsid w:val="006B67A7"/>
    <w:rsid w:val="00786F5D"/>
    <w:rsid w:val="00905A5F"/>
    <w:rsid w:val="00DE0BD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ADE"/>
  <w15:chartTrackingRefBased/>
  <w15:docId w15:val="{91F504F6-6579-4162-A798-70B5733D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zvje7">
    <w:name w:val="tender__tuid__zvje7"/>
    <w:basedOn w:val="a0"/>
    <w:rsid w:val="004F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2023-08-21T08:19:00Z</dcterms:created>
  <dcterms:modified xsi:type="dcterms:W3CDTF">2023-08-21T08:19:00Z</dcterms:modified>
</cp:coreProperties>
</file>